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89" w:rsidRDefault="002E3889" w:rsidP="002E3889">
      <w:pPr>
        <w:jc w:val="center"/>
        <w:rPr>
          <w:b/>
        </w:rPr>
      </w:pPr>
      <w:r>
        <w:rPr>
          <w:b/>
        </w:rPr>
        <w:t>О</w:t>
      </w:r>
      <w:r>
        <w:rPr>
          <w:b/>
        </w:rPr>
        <w:t>ружия массового поражения: метеорологическое оружие</w:t>
      </w:r>
      <w:r>
        <w:rPr>
          <w:b/>
        </w:rPr>
        <w:t xml:space="preserve"> и новые виды</w:t>
      </w:r>
      <w:bookmarkStart w:id="0" w:name="_GoBack"/>
      <w:bookmarkEnd w:id="0"/>
    </w:p>
    <w:p w:rsidR="002E3889" w:rsidRDefault="002E3889" w:rsidP="002E3889">
      <w:pPr>
        <w:ind w:firstLine="709"/>
        <w:jc w:val="both"/>
      </w:pPr>
      <w:proofErr w:type="gramStart"/>
      <w:r>
        <w:t xml:space="preserve">К новым видам оружия массового поражения относят оружие, основанное на принципиально новых физико-химических явлениях, свойствах и технических принципах: геофизическое (метеорологическое, экологическое), генетическое и этническое, инфразвуковое, лучевое (лазерное, </w:t>
      </w:r>
      <w:proofErr w:type="spellStart"/>
      <w:r>
        <w:t>гразерное</w:t>
      </w:r>
      <w:proofErr w:type="spellEnd"/>
      <w:r>
        <w:t>, пучковое), радиочастотное, радиологическое, космическое и др.</w:t>
      </w:r>
      <w:proofErr w:type="gramEnd"/>
    </w:p>
    <w:p w:rsidR="002E3889" w:rsidRDefault="002E3889" w:rsidP="002E3889">
      <w:pPr>
        <w:ind w:firstLine="709"/>
        <w:jc w:val="both"/>
      </w:pPr>
      <w:r>
        <w:t>Геофизическое оружие представляет собой комплексное воздействие на процессы в литосфере, атмосфере и гидросфере Земли.</w:t>
      </w:r>
    </w:p>
    <w:p w:rsidR="002E3889" w:rsidRDefault="002E3889" w:rsidP="002E3889">
      <w:pPr>
        <w:ind w:firstLine="709"/>
        <w:jc w:val="both"/>
      </w:pPr>
      <w:r>
        <w:t xml:space="preserve">Метеорологическое (атмосферное) оружие — это воздействие на </w:t>
      </w:r>
      <w:proofErr w:type="spellStart"/>
      <w:r>
        <w:t>макрофизические</w:t>
      </w:r>
      <w:proofErr w:type="spellEnd"/>
      <w:r>
        <w:t xml:space="preserve"> процессы в атмосфере с целью изменения локального баланса энергии. Распыляя определенные химические вещества в «теплых» (состоящих из капель воды) и «холодных» (состоящих из кристалликов льда) облаках, можно либо рассеять их, либо вызывать искусственный дождь. Количественно осадки можно увеличивать до 200- 300 мм, что представляет большую опасность для низменных и влажных районов. Так, в 1963 г. за три дня метеорологической войны уровень осадков в одном из районов Вьетнама составил 858 мм, что привело к прорыву дамб и затоплению больших территорий сельскохозяйственных земель.</w:t>
      </w:r>
    </w:p>
    <w:p w:rsidR="002E3889" w:rsidRDefault="002E3889" w:rsidP="002E3889">
      <w:pPr>
        <w:ind w:firstLine="709"/>
        <w:jc w:val="both"/>
      </w:pPr>
      <w:r>
        <w:t xml:space="preserve">Засеивая </w:t>
      </w:r>
      <w:proofErr w:type="gramStart"/>
      <w:r>
        <w:t>грозовое облако йодистым серебром или сбрасывая</w:t>
      </w:r>
      <w:proofErr w:type="gramEnd"/>
      <w:r>
        <w:t xml:space="preserve"> в облако мельчайшие металлические иголки, можно вызывать молниевые разряды, служащие тактическим оружием для поражения людей.</w:t>
      </w:r>
    </w:p>
    <w:p w:rsidR="002E3889" w:rsidRDefault="002E3889" w:rsidP="002E3889">
      <w:pPr>
        <w:ind w:firstLine="709"/>
        <w:jc w:val="both"/>
      </w:pPr>
      <w:r>
        <w:t xml:space="preserve">Экологическое оружие — это комплекс мероприятий, проводимых в широких масштабах, направленных на нарушение естественных условий жизнедеятельности. Распыление в верхних слоях атмосферы веществ, поглощающих солнечную энергию или тепло Земли, может вызвать резкое локальное охлаждение или </w:t>
      </w:r>
      <w:proofErr w:type="spellStart"/>
      <w:r>
        <w:t>нерефев</w:t>
      </w:r>
      <w:proofErr w:type="spellEnd"/>
      <w:r>
        <w:t xml:space="preserve"> поверхности Земли. Направленными ядерными взрывами в геологических образованиях, на континентальном шельфе, путем обрушения ледников можно вызвать искусственные землетрясения, штормовые приливы (литосферное и </w:t>
      </w:r>
      <w:proofErr w:type="spellStart"/>
      <w:r>
        <w:t>гидросферное</w:t>
      </w:r>
      <w:proofErr w:type="spellEnd"/>
      <w:r>
        <w:t xml:space="preserve"> оружие) и т. д.</w:t>
      </w:r>
    </w:p>
    <w:p w:rsidR="002E3889" w:rsidRDefault="002E3889" w:rsidP="002E3889">
      <w:pPr>
        <w:ind w:firstLine="709"/>
        <w:jc w:val="both"/>
      </w:pPr>
      <w:r>
        <w:t>Особенно опасно использование методов и средств (стратосферные ядерные взрывы, введение в слой озона химических реагентов), уничтожающих озоновый слой планеты (геокосмическое и озонное оружие).</w:t>
      </w:r>
    </w:p>
    <w:p w:rsidR="002E3889" w:rsidRDefault="002E3889" w:rsidP="002E3889">
      <w:pPr>
        <w:ind w:firstLine="709"/>
        <w:jc w:val="both"/>
      </w:pPr>
      <w:r>
        <w:t>Непоправимые экологические последствия возможны при применении ядерного оружия большой мощности.</w:t>
      </w:r>
    </w:p>
    <w:p w:rsidR="002E3889" w:rsidRDefault="002E3889" w:rsidP="002E3889">
      <w:pPr>
        <w:ind w:firstLine="709"/>
        <w:jc w:val="both"/>
      </w:pPr>
      <w:r>
        <w:t xml:space="preserve">Применение ядерных зарядов общей мощностью 5000 Мт (примерно 1/10 всех ядерных зарядов) создаст на Земле катастрофическую ситуацию. От прямого воздействия поражающих факторов ядерного оружия погибнет 1,5-2 </w:t>
      </w:r>
      <w:proofErr w:type="gramStart"/>
      <w:r>
        <w:t>млрд</w:t>
      </w:r>
      <w:proofErr w:type="gramEnd"/>
      <w:r>
        <w:t xml:space="preserve"> чел., в атмосферу будет выброшено около 225,5 млн т аэрозоля и пыли, в результате чего поступление солнечной радиации уменьшится на 90 %, что вызовет катастрофические глобальные изменения климата (ядерная зима). Согласно сценарию произойдет снижение температуры у поверхности Земли в среднем на 15-20</w:t>
      </w:r>
      <w:proofErr w:type="gramStart"/>
      <w:r>
        <w:t xml:space="preserve"> °С</w:t>
      </w:r>
      <w:proofErr w:type="gramEnd"/>
      <w:r>
        <w:t>, а в некоторых районах (Сибирь, восточное побережье США) — на 40 °С. Океан останется сравнительно теплым (снижение температуры на 1-2 °С), однако разность температур суши и океана вызовет ураганы и штормы.</w:t>
      </w:r>
    </w:p>
    <w:p w:rsidR="002E3889" w:rsidRDefault="002E3889" w:rsidP="002E3889">
      <w:pPr>
        <w:ind w:firstLine="709"/>
        <w:jc w:val="both"/>
      </w:pPr>
      <w:r>
        <w:t xml:space="preserve">Из-за недостатка солнечной радиации прекратится процесс фотосинтеза, гибель растений приведет к гибели животных, т. е. на суше и в океане нарушится пищевой цикл. Концентрация </w:t>
      </w:r>
      <w:r>
        <w:lastRenderedPageBreak/>
        <w:t xml:space="preserve">озона уменьшится на 30-70 %, а поток </w:t>
      </w:r>
      <w:proofErr w:type="gramStart"/>
      <w:r>
        <w:t>УФ-излучения</w:t>
      </w:r>
      <w:proofErr w:type="gramEnd"/>
      <w:r>
        <w:t xml:space="preserve"> возрастет в 100 раз. Для восстановления прежней структуры атмосферы потребуется 100 лет.</w:t>
      </w:r>
    </w:p>
    <w:p w:rsidR="002E3889" w:rsidRDefault="002E3889" w:rsidP="002E3889">
      <w:pPr>
        <w:ind w:firstLine="709"/>
        <w:jc w:val="both"/>
      </w:pPr>
      <w:r>
        <w:t xml:space="preserve">Следствием радиоактивного заражения и проникающей радиации будет снижение иммунитета у большинства людей, появление инфекционных осложнений. На Земле сложится катастрофическая эпидемиологическая обстановка — начнут распространяться пандемии различных инфекций (гриппа, чумы, холеры). Резко возрастет число раковых заболеваний, особенно лейкемии (рак крови). Частота проявления разных ее форм у выжившею населения Земли составит 10-11 тыс. чел. на 1 </w:t>
      </w:r>
      <w:proofErr w:type="gramStart"/>
      <w:r>
        <w:t>млн</w:t>
      </w:r>
      <w:proofErr w:type="gramEnd"/>
      <w:r>
        <w:t xml:space="preserve"> населения.</w:t>
      </w:r>
    </w:p>
    <w:p w:rsidR="002E3889" w:rsidRDefault="002E3889" w:rsidP="002E3889">
      <w:pPr>
        <w:ind w:firstLine="709"/>
        <w:jc w:val="both"/>
      </w:pPr>
      <w:r>
        <w:t xml:space="preserve">Наконец, следует отметить невозможность оказания пострадавшим реальной медицинской помощи. При глобальном ядерном конфликте для врачебной помощи необходимо 2 </w:t>
      </w:r>
      <w:proofErr w:type="gramStart"/>
      <w:r>
        <w:t>млн</w:t>
      </w:r>
      <w:proofErr w:type="gramEnd"/>
      <w:r>
        <w:t xml:space="preserve"> пунктов медицинской помощи, 30 млн врачей и 100 млн среднею медицинского персонала. По данным ВОЗ, в 1985 г. в мире имелось 3-3,5 </w:t>
      </w:r>
      <w:proofErr w:type="gramStart"/>
      <w:r>
        <w:t>млн</w:t>
      </w:r>
      <w:proofErr w:type="gramEnd"/>
      <w:r>
        <w:t xml:space="preserve"> врачей и 7-7,5 млн лиц среднего медицинского персонала. Следует учесть, что поскольку госпитали концентрируются вокруг больших городов, то 60 % врачей погибнет сразу.</w:t>
      </w:r>
    </w:p>
    <w:p w:rsidR="002E3889" w:rsidRDefault="002E3889" w:rsidP="002E3889">
      <w:pPr>
        <w:ind w:firstLine="709"/>
        <w:jc w:val="both"/>
      </w:pPr>
      <w:r>
        <w:t xml:space="preserve">Генетическое оружие — это новые формы бактерий, созданных методами генной инженерии. При внедрении в чужой организм эти бактерии выделяют вещества, меняющие структуру генов, вызывая появление новых болезнетворных бактерий. Большую опасность </w:t>
      </w:r>
      <w:proofErr w:type="gramStart"/>
      <w:r>
        <w:t>представляет возможность</w:t>
      </w:r>
      <w:proofErr w:type="gramEnd"/>
      <w:r>
        <w:t xml:space="preserve"> рекомбинации ДНК (ТК-ДНК), которая позволяет </w:t>
      </w:r>
      <w:proofErr w:type="spellStart"/>
      <w:r>
        <w:t>неболезнетворную</w:t>
      </w:r>
      <w:proofErr w:type="spellEnd"/>
      <w:r>
        <w:t xml:space="preserve"> бактерию сделать болезнетворной, имплантировав в нее генетическую информацию болезнетворности или производства токсинов.</w:t>
      </w:r>
    </w:p>
    <w:p w:rsidR="002E3889" w:rsidRDefault="002E3889" w:rsidP="002E3889">
      <w:pPr>
        <w:ind w:firstLine="709"/>
        <w:jc w:val="both"/>
      </w:pPr>
      <w:r>
        <w:t>Разновидностью генетического оружия является этническое оружие, представляющее собой биологические и химические рецептуры, избирательно воздействующие на определенные этнические группы населения. Избирательность обусловлена различием в группе крови, пигментации кожи и т. д. Эффективность генетического оружия оценивается в 25-30 %. Например, кровь группы</w:t>
      </w:r>
      <w:proofErr w:type="gramStart"/>
      <w:r>
        <w:t xml:space="preserve"> В</w:t>
      </w:r>
      <w:proofErr w:type="gramEnd"/>
      <w:r>
        <w:t xml:space="preserve"> обнаружена у американских индейцев и 40 % населения Юго-Восточной Азии. Применение рецептур, воздействующих на людей только этой группы крови, приведет к массовой гибели.</w:t>
      </w:r>
    </w:p>
    <w:p w:rsidR="002E3889" w:rsidRDefault="002E3889" w:rsidP="002E3889">
      <w:pPr>
        <w:ind w:firstLine="709"/>
        <w:jc w:val="both"/>
      </w:pPr>
      <w:r>
        <w:t>Инфразвуковым оружием называются средства массового поражения, основанные на использовании направленного излучения мощных инфразвуковых колебаний с частотой ниже 16 Гц. Такие колебания воздействуют на центральную нервную систему и пищеварительные органы человека, вызывают головную боль, болевые ощущения во внутренних органах, нарушают ритм дыхания. Инфразвуковое излучение также оказывает на человека психотропное действие, вызывает потерю контроля над собой, чувство страха и паники. При определенных уровнях мощности излучения появляются такие симптомы, как головокружение, тошнота, потеря сознания.</w:t>
      </w:r>
    </w:p>
    <w:p w:rsidR="002E3889" w:rsidRDefault="002E3889" w:rsidP="002E3889">
      <w:pPr>
        <w:ind w:firstLine="709"/>
        <w:jc w:val="both"/>
      </w:pPr>
      <w:r>
        <w:t>Поражающее действие радиочастотного оружия основано на использовании электромагнитных излучений сверхвысокой или чрезвычайно низкой частоты. Диапазон сверхвысоких частот находится в пределах от З00 до 30 000 МГц. К чрезвычайно низким относятся частоты менее 10 Гц.</w:t>
      </w:r>
    </w:p>
    <w:p w:rsidR="002E3889" w:rsidRDefault="002E3889" w:rsidP="002E3889">
      <w:pPr>
        <w:ind w:firstLine="709"/>
        <w:jc w:val="both"/>
      </w:pPr>
      <w:r>
        <w:t xml:space="preserve">Радиоизлучения сверхвысоких и чрезвычайно низких частот способны вызывать повреждения (нарушения функций) жизненно важных органов и систем человека, таких как мозг, сердце, центральная нервная система и система кровообращения. Радиочастотные излучения </w:t>
      </w:r>
      <w:r>
        <w:lastRenderedPageBreak/>
        <w:t>также воздействуют на психику человека, нарушают восприятие информации об окружающей действительности, вызывают слуховые галлюцинации, синтезируют дезориентирующие речевые сообщения, вводимые непосредственно в сознание человека.</w:t>
      </w:r>
    </w:p>
    <w:p w:rsidR="002E3889" w:rsidRDefault="002E3889" w:rsidP="002E3889">
      <w:pPr>
        <w:ind w:firstLine="709"/>
        <w:jc w:val="both"/>
      </w:pPr>
      <w:proofErr w:type="gramStart"/>
      <w:r>
        <w:t>Боевые комплексы радиочастотного оружия создают в вариантах наземного (наземные мобильные генераторы), воздушною и космического базирования.</w:t>
      </w:r>
      <w:proofErr w:type="gramEnd"/>
    </w:p>
    <w:p w:rsidR="002E3889" w:rsidRDefault="002E3889" w:rsidP="002E3889">
      <w:pPr>
        <w:ind w:firstLine="709"/>
        <w:jc w:val="both"/>
      </w:pPr>
      <w:r>
        <w:t xml:space="preserve">Поражающее действие радиологического оружия основано на использовании </w:t>
      </w:r>
      <w:proofErr w:type="gramStart"/>
      <w:r>
        <w:t>боевых</w:t>
      </w:r>
      <w:proofErr w:type="gramEnd"/>
      <w:r>
        <w:t xml:space="preserve"> РВ. Это специально полученные и приготовленные в виде порошков или растворов вещества содержат в своем составе радиоактивные изотопы, обладающие ионизирующим излучением. Такое излучение, воздействуя на ткани организма, приводит к их разрушению, вызывая у человека лучевую болезнь или локальные поражения отдельных частей тела (органов): глаз, кожи и др. Основным источником получения боевых РВ служат отходы, образующиеся при работе ядерных реакторов.</w:t>
      </w:r>
    </w:p>
    <w:p w:rsidR="002E3889" w:rsidRDefault="002E3889" w:rsidP="002E3889">
      <w:pPr>
        <w:ind w:firstLine="709"/>
        <w:jc w:val="both"/>
      </w:pPr>
      <w:r>
        <w:t xml:space="preserve">Лучевое оружие основано на достижениях современной физики и условно делится </w:t>
      </w:r>
      <w:proofErr w:type="gramStart"/>
      <w:r>
        <w:t>на</w:t>
      </w:r>
      <w:proofErr w:type="gramEnd"/>
      <w:r>
        <w:t xml:space="preserve"> лазерное, </w:t>
      </w:r>
      <w:proofErr w:type="spellStart"/>
      <w:r>
        <w:t>гразерное</w:t>
      </w:r>
      <w:proofErr w:type="spellEnd"/>
      <w:r>
        <w:t xml:space="preserve"> и пучковое.</w:t>
      </w:r>
    </w:p>
    <w:p w:rsidR="002E3889" w:rsidRDefault="002E3889" w:rsidP="002E3889">
      <w:pPr>
        <w:ind w:firstLine="709"/>
        <w:jc w:val="both"/>
      </w:pPr>
      <w:r>
        <w:t>Лазерное оружие — это квантовые генераторы, генерирующие когерентное (согласованное) электромагнитное излучение широкого диапазона длин волн, предназначенное для уничтожения живой силы и техники.</w:t>
      </w:r>
    </w:p>
    <w:p w:rsidR="002E3889" w:rsidRDefault="002E3889" w:rsidP="002E3889">
      <w:pPr>
        <w:ind w:firstLine="709"/>
        <w:jc w:val="both"/>
      </w:pPr>
      <w:r>
        <w:t>Поражающее действие мощного лазера заключается в мгновенном повышении температуры облучаемой поверхности, ее перегреве, воспламенении и т. д.</w:t>
      </w:r>
    </w:p>
    <w:p w:rsidR="002E3889" w:rsidRDefault="002E3889" w:rsidP="002E3889">
      <w:pPr>
        <w:ind w:firstLine="709"/>
        <w:jc w:val="both"/>
      </w:pPr>
      <w:r>
        <w:t>Наиболее перспективными считаются мощные лазеры с длиной волны 10,6 мкм, поскольку эта длина волны соответствует «окну прозрачности» атмосферы и это излучение поглощается гемоглобином крови, ферментами нервной системы, молекулами воды в тканях, что увеличивает поражающее действие лучей.</w:t>
      </w:r>
    </w:p>
    <w:p w:rsidR="002E3889" w:rsidRDefault="002E3889" w:rsidP="002E3889">
      <w:pPr>
        <w:ind w:firstLine="709"/>
        <w:jc w:val="both"/>
      </w:pPr>
      <w:r>
        <w:t>Особый интерес специалистов вызывает разработка лазеров в рентгеновской области и области гамма-излучения (</w:t>
      </w:r>
      <w:proofErr w:type="spellStart"/>
      <w:r>
        <w:t>гразеры</w:t>
      </w:r>
      <w:proofErr w:type="spellEnd"/>
      <w:r>
        <w:t>), обладающего большой проникающей способностью в воздухе и материалах.</w:t>
      </w:r>
    </w:p>
    <w:p w:rsidR="002E3889" w:rsidRDefault="002E3889" w:rsidP="002E3889">
      <w:pPr>
        <w:ind w:firstLine="709"/>
        <w:jc w:val="both"/>
      </w:pPr>
      <w:r>
        <w:t xml:space="preserve">Разновидностью лучевого оружия является пучковое оружие, создающее поток элементарных частиц высокой скорости и большой плотности. Оно может применяться как на земле, так и в космосе, а источником заряженных частиц (электронов, протонов) служат ускорители элементарных частиц. Для повышения «дальнобойности» предполагается наносить не отдельные, а </w:t>
      </w:r>
      <w:proofErr w:type="spellStart"/>
      <w:r>
        <w:t>фупновые</w:t>
      </w:r>
      <w:proofErr w:type="spellEnd"/>
      <w:r>
        <w:t xml:space="preserve"> удары по 10-20 импульсов в каждом. Начальные импульсы создают «тоннель», по которому последующие импульсы могут достигать цель, расположенную за 10-15 км. Пучковое оружие космического базирования основано на использовании нейтральных частиц, а дальность поражающего действия достигает сотен километров.</w:t>
      </w:r>
    </w:p>
    <w:p w:rsidR="001A288C" w:rsidRDefault="002E3889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B0"/>
    <w:rsid w:val="002E3889"/>
    <w:rsid w:val="004950B0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7429</Characters>
  <Application>Microsoft Office Word</Application>
  <DocSecurity>0</DocSecurity>
  <Lines>61</Lines>
  <Paragraphs>17</Paragraphs>
  <ScaleCrop>false</ScaleCrop>
  <Company>diakov.net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2020-04-18T07:38:00Z</dcterms:created>
  <dcterms:modified xsi:type="dcterms:W3CDTF">2020-04-18T07:38:00Z</dcterms:modified>
</cp:coreProperties>
</file>